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2B9AB" w14:textId="5F43A029" w:rsidR="00913355" w:rsidRPr="00731334" w:rsidRDefault="00D12836" w:rsidP="00D12836">
      <w:pPr>
        <w:jc w:val="center"/>
        <w:rPr>
          <w:rFonts w:ascii="Arial" w:hAnsi="Arial" w:cs="Arial"/>
          <w:b/>
          <w:bCs/>
          <w:sz w:val="24"/>
          <w:szCs w:val="24"/>
          <w:u w:val="single"/>
        </w:rPr>
      </w:pPr>
      <w:r w:rsidRPr="00731334">
        <w:rPr>
          <w:rFonts w:ascii="Arial" w:hAnsi="Arial" w:cs="Arial"/>
          <w:b/>
          <w:bCs/>
          <w:sz w:val="24"/>
          <w:szCs w:val="24"/>
          <w:u w:val="single"/>
        </w:rPr>
        <w:t>Erwachsenen Selbst (ES)</w:t>
      </w:r>
    </w:p>
    <w:p w14:paraId="29819637" w14:textId="77777777" w:rsidR="008F42AD" w:rsidRPr="00731334" w:rsidRDefault="008F42AD" w:rsidP="00D12836">
      <w:pPr>
        <w:rPr>
          <w:rFonts w:ascii="Arial" w:hAnsi="Arial" w:cs="Arial"/>
          <w:b/>
          <w:bCs/>
          <w:sz w:val="24"/>
          <w:szCs w:val="24"/>
        </w:rPr>
      </w:pPr>
    </w:p>
    <w:p w14:paraId="0422791E" w14:textId="1FE18394" w:rsidR="00F0417C" w:rsidRPr="00731334" w:rsidRDefault="00F0417C" w:rsidP="00D12836">
      <w:pPr>
        <w:rPr>
          <w:rFonts w:ascii="Arial" w:hAnsi="Arial" w:cs="Arial"/>
          <w:b/>
          <w:bCs/>
          <w:sz w:val="24"/>
          <w:szCs w:val="24"/>
        </w:rPr>
      </w:pPr>
      <w:r w:rsidRPr="00731334">
        <w:rPr>
          <w:rFonts w:ascii="Arial" w:hAnsi="Arial" w:cs="Arial"/>
          <w:b/>
          <w:bCs/>
          <w:sz w:val="24"/>
          <w:szCs w:val="24"/>
        </w:rPr>
        <w:t>Was ist das?</w:t>
      </w:r>
    </w:p>
    <w:p w14:paraId="40642D45" w14:textId="34C65DEB" w:rsidR="00D12836" w:rsidRPr="00731334" w:rsidRDefault="00F0417C" w:rsidP="00D12836">
      <w:pPr>
        <w:rPr>
          <w:rFonts w:ascii="Arial" w:hAnsi="Arial" w:cs="Arial"/>
          <w:sz w:val="24"/>
          <w:szCs w:val="24"/>
        </w:rPr>
      </w:pPr>
      <w:r w:rsidRPr="00731334">
        <w:rPr>
          <w:rFonts w:ascii="Arial" w:hAnsi="Arial" w:cs="Arial"/>
          <w:sz w:val="24"/>
          <w:szCs w:val="24"/>
        </w:rPr>
        <w:t>Ist ein Anteil, der ein a</w:t>
      </w:r>
      <w:r w:rsidR="00D12836" w:rsidRPr="00731334">
        <w:rPr>
          <w:rFonts w:ascii="Arial" w:hAnsi="Arial" w:cs="Arial"/>
          <w:sz w:val="24"/>
          <w:szCs w:val="24"/>
        </w:rPr>
        <w:t xml:space="preserve">ktiv </w:t>
      </w:r>
      <w:r w:rsidRPr="00731334">
        <w:rPr>
          <w:rFonts w:ascii="Arial" w:hAnsi="Arial" w:cs="Arial"/>
          <w:sz w:val="24"/>
          <w:szCs w:val="24"/>
        </w:rPr>
        <w:t>g</w:t>
      </w:r>
      <w:r w:rsidR="00D12836" w:rsidRPr="00731334">
        <w:rPr>
          <w:rFonts w:ascii="Arial" w:hAnsi="Arial" w:cs="Arial"/>
          <w:sz w:val="24"/>
          <w:szCs w:val="24"/>
        </w:rPr>
        <w:t>estalte</w:t>
      </w:r>
      <w:r w:rsidRPr="00731334">
        <w:rPr>
          <w:rFonts w:ascii="Arial" w:hAnsi="Arial" w:cs="Arial"/>
          <w:sz w:val="24"/>
          <w:szCs w:val="24"/>
        </w:rPr>
        <w:t>nder Zustand</w:t>
      </w:r>
      <w:r w:rsidR="003A17CE" w:rsidRPr="00731334">
        <w:rPr>
          <w:rFonts w:ascii="Arial" w:hAnsi="Arial" w:cs="Arial"/>
          <w:sz w:val="24"/>
          <w:szCs w:val="24"/>
        </w:rPr>
        <w:t xml:space="preserve"> </w:t>
      </w:r>
      <w:r w:rsidRPr="00731334">
        <w:rPr>
          <w:rFonts w:ascii="Arial" w:hAnsi="Arial" w:cs="Arial"/>
          <w:sz w:val="24"/>
          <w:szCs w:val="24"/>
        </w:rPr>
        <w:t>ist</w:t>
      </w:r>
      <w:r w:rsidR="003A17CE" w:rsidRPr="00731334">
        <w:rPr>
          <w:rFonts w:ascii="Arial" w:hAnsi="Arial" w:cs="Arial"/>
          <w:sz w:val="24"/>
          <w:szCs w:val="24"/>
        </w:rPr>
        <w:t>. In diesem Zustand reagiert man nicht reflexartig auf Dinge, sondern man antwortet mit Verantwortung, Klarheit, Autonomie, vermittelt. In diesem Zustand ist man sich innerer Anteile und dem was in einem passiert bewusst.</w:t>
      </w:r>
    </w:p>
    <w:p w14:paraId="3C892FD2" w14:textId="77777777" w:rsidR="008F42AD" w:rsidRPr="00731334" w:rsidRDefault="008F42AD" w:rsidP="00D12836">
      <w:pPr>
        <w:rPr>
          <w:rFonts w:ascii="Arial" w:hAnsi="Arial" w:cs="Arial"/>
          <w:b/>
          <w:bCs/>
          <w:sz w:val="24"/>
          <w:szCs w:val="24"/>
        </w:rPr>
      </w:pPr>
    </w:p>
    <w:p w14:paraId="722C0C7B" w14:textId="6B6C8076" w:rsidR="00D12836" w:rsidRPr="00731334" w:rsidRDefault="003A17CE" w:rsidP="00D12836">
      <w:pPr>
        <w:rPr>
          <w:rFonts w:ascii="Arial" w:hAnsi="Arial" w:cs="Arial"/>
          <w:b/>
          <w:bCs/>
          <w:sz w:val="24"/>
          <w:szCs w:val="24"/>
        </w:rPr>
      </w:pPr>
      <w:r w:rsidRPr="00731334">
        <w:rPr>
          <w:rFonts w:ascii="Arial" w:hAnsi="Arial" w:cs="Arial"/>
          <w:b/>
          <w:bCs/>
          <w:sz w:val="24"/>
          <w:szCs w:val="24"/>
        </w:rPr>
        <w:t>Qualitäten des ES:</w:t>
      </w:r>
    </w:p>
    <w:p w14:paraId="4F041B28" w14:textId="02D2DBDC" w:rsidR="001E47C8" w:rsidRPr="00731334" w:rsidRDefault="003A17CE" w:rsidP="00D12836">
      <w:pPr>
        <w:rPr>
          <w:rFonts w:ascii="Arial" w:hAnsi="Arial" w:cs="Arial"/>
          <w:sz w:val="24"/>
          <w:szCs w:val="24"/>
        </w:rPr>
      </w:pPr>
      <w:r w:rsidRPr="00731334">
        <w:rPr>
          <w:rFonts w:ascii="Arial" w:hAnsi="Arial" w:cs="Arial"/>
          <w:b/>
          <w:bCs/>
          <w:sz w:val="24"/>
          <w:szCs w:val="24"/>
        </w:rPr>
        <w:t>barmherzig</w:t>
      </w:r>
      <w:r w:rsidRPr="00731334">
        <w:rPr>
          <w:rFonts w:ascii="Arial" w:hAnsi="Arial" w:cs="Arial"/>
          <w:sz w:val="24"/>
          <w:szCs w:val="24"/>
        </w:rPr>
        <w:t xml:space="preserve">, </w:t>
      </w:r>
      <w:r w:rsidR="001E47C8" w:rsidRPr="00731334">
        <w:rPr>
          <w:rFonts w:ascii="Arial" w:hAnsi="Arial" w:cs="Arial"/>
          <w:sz w:val="24"/>
          <w:szCs w:val="24"/>
        </w:rPr>
        <w:t xml:space="preserve">in Beziehung zu sich und anderen sein können, </w:t>
      </w:r>
      <w:r w:rsidR="00731334" w:rsidRPr="00731334">
        <w:rPr>
          <w:rFonts w:ascii="Arial" w:eastAsia="Times New Roman" w:hAnsi="Arial" w:cs="Arial"/>
          <w:color w:val="201F1E"/>
          <w:sz w:val="24"/>
          <w:szCs w:val="24"/>
          <w:lang w:eastAsia="de-DE"/>
        </w:rPr>
        <w:t>sich komfortabel damit fühlen sich mit anderen zu verbinden</w:t>
      </w:r>
      <w:r w:rsidR="00731334" w:rsidRPr="00731334">
        <w:rPr>
          <w:rFonts w:ascii="Arial" w:eastAsia="Times New Roman" w:hAnsi="Arial" w:cs="Arial"/>
          <w:color w:val="201F1E"/>
          <w:sz w:val="24"/>
          <w:szCs w:val="24"/>
          <w:lang w:eastAsia="de-DE"/>
        </w:rPr>
        <w:t xml:space="preserve">, </w:t>
      </w:r>
      <w:r w:rsidR="00731334" w:rsidRPr="00731334">
        <w:rPr>
          <w:rFonts w:ascii="Arial" w:eastAsia="Times New Roman" w:hAnsi="Arial" w:cs="Arial"/>
          <w:b/>
          <w:bCs/>
          <w:color w:val="201F1E"/>
          <w:sz w:val="24"/>
          <w:szCs w:val="24"/>
          <w:lang w:eastAsia="de-DE"/>
        </w:rPr>
        <w:t>warm</w:t>
      </w:r>
    </w:p>
    <w:p w14:paraId="6ED93D62" w14:textId="77777777" w:rsidR="001E47C8" w:rsidRPr="00731334" w:rsidRDefault="003A17CE" w:rsidP="00D12836">
      <w:pPr>
        <w:rPr>
          <w:rFonts w:ascii="Arial" w:hAnsi="Arial" w:cs="Arial"/>
          <w:sz w:val="24"/>
          <w:szCs w:val="24"/>
        </w:rPr>
      </w:pPr>
      <w:r w:rsidRPr="00731334">
        <w:rPr>
          <w:rFonts w:ascii="Arial" w:hAnsi="Arial" w:cs="Arial"/>
          <w:sz w:val="24"/>
          <w:szCs w:val="24"/>
        </w:rPr>
        <w:t xml:space="preserve">abstrakt denken können, </w:t>
      </w:r>
      <w:r w:rsidRPr="00731334">
        <w:rPr>
          <w:rFonts w:ascii="Arial" w:hAnsi="Arial" w:cs="Arial"/>
          <w:b/>
          <w:bCs/>
          <w:sz w:val="24"/>
          <w:szCs w:val="24"/>
        </w:rPr>
        <w:t>problemlösend</w:t>
      </w:r>
      <w:r w:rsidRPr="00731334">
        <w:rPr>
          <w:rFonts w:ascii="Arial" w:hAnsi="Arial" w:cs="Arial"/>
          <w:sz w:val="24"/>
          <w:szCs w:val="24"/>
        </w:rPr>
        <w:t xml:space="preserve">, </w:t>
      </w:r>
    </w:p>
    <w:p w14:paraId="195A9070" w14:textId="08D7E33E" w:rsidR="001E47C8" w:rsidRPr="00731334" w:rsidRDefault="001E47C8" w:rsidP="001E47C8">
      <w:pPr>
        <w:rPr>
          <w:rFonts w:ascii="Arial" w:hAnsi="Arial" w:cs="Arial"/>
          <w:sz w:val="24"/>
          <w:szCs w:val="24"/>
        </w:rPr>
      </w:pPr>
      <w:r w:rsidRPr="00731334">
        <w:rPr>
          <w:rFonts w:ascii="Arial" w:hAnsi="Arial" w:cs="Arial"/>
          <w:sz w:val="24"/>
          <w:szCs w:val="24"/>
        </w:rPr>
        <w:t xml:space="preserve">Fähigkeit durchdachte und zeitlich passende Entscheidungen zu treffen, </w:t>
      </w:r>
      <w:r w:rsidR="00731334" w:rsidRPr="00731334">
        <w:rPr>
          <w:rFonts w:ascii="Arial" w:eastAsia="Times New Roman" w:hAnsi="Arial" w:cs="Arial"/>
          <w:b/>
          <w:bCs/>
          <w:color w:val="201F1E"/>
          <w:sz w:val="24"/>
          <w:szCs w:val="24"/>
          <w:lang w:eastAsia="de-DE"/>
        </w:rPr>
        <w:t>entscheidend</w:t>
      </w:r>
    </w:p>
    <w:p w14:paraId="7A644FE5" w14:textId="77777777" w:rsidR="001E47C8" w:rsidRPr="00731334" w:rsidRDefault="003A17CE" w:rsidP="00D12836">
      <w:pPr>
        <w:rPr>
          <w:rFonts w:ascii="Arial" w:hAnsi="Arial" w:cs="Arial"/>
          <w:sz w:val="24"/>
          <w:szCs w:val="24"/>
        </w:rPr>
      </w:pPr>
      <w:r w:rsidRPr="00731334">
        <w:rPr>
          <w:rFonts w:ascii="Arial" w:hAnsi="Arial" w:cs="Arial"/>
          <w:sz w:val="24"/>
          <w:szCs w:val="24"/>
        </w:rPr>
        <w:t xml:space="preserve">fähig konstant </w:t>
      </w:r>
      <w:r w:rsidRPr="00731334">
        <w:rPr>
          <w:rFonts w:ascii="Arial" w:hAnsi="Arial" w:cs="Arial"/>
          <w:b/>
          <w:bCs/>
          <w:sz w:val="24"/>
          <w:szCs w:val="24"/>
        </w:rPr>
        <w:t>Selbstfürsorge</w:t>
      </w:r>
      <w:r w:rsidRPr="00731334">
        <w:rPr>
          <w:rFonts w:ascii="Arial" w:hAnsi="Arial" w:cs="Arial"/>
          <w:sz w:val="24"/>
          <w:szCs w:val="24"/>
        </w:rPr>
        <w:t xml:space="preserve"> zu betreiben (innerlich mit Anteilen und äußerlich praktisch), gesunde </w:t>
      </w:r>
      <w:r w:rsidRPr="00731334">
        <w:rPr>
          <w:rFonts w:ascii="Arial" w:hAnsi="Arial" w:cs="Arial"/>
          <w:b/>
          <w:bCs/>
          <w:sz w:val="24"/>
          <w:szCs w:val="24"/>
        </w:rPr>
        <w:t>Grenzen</w:t>
      </w:r>
      <w:r w:rsidRPr="00731334">
        <w:rPr>
          <w:rFonts w:ascii="Arial" w:hAnsi="Arial" w:cs="Arial"/>
          <w:sz w:val="24"/>
          <w:szCs w:val="24"/>
        </w:rPr>
        <w:t xml:space="preserve"> setzten/halten können (z.B. zu wissen wann man gehen und wann man durchhalten sollte), </w:t>
      </w:r>
    </w:p>
    <w:p w14:paraId="06A50B2F" w14:textId="40E06667" w:rsidR="001E47C8" w:rsidRPr="00731334" w:rsidRDefault="001E47C8" w:rsidP="00D12836">
      <w:pPr>
        <w:rPr>
          <w:rFonts w:ascii="Arial" w:hAnsi="Arial" w:cs="Arial"/>
          <w:sz w:val="24"/>
          <w:szCs w:val="24"/>
        </w:rPr>
      </w:pPr>
      <w:r w:rsidRPr="00731334">
        <w:rPr>
          <w:rFonts w:ascii="Arial" w:hAnsi="Arial" w:cs="Arial"/>
          <w:sz w:val="24"/>
          <w:szCs w:val="24"/>
        </w:rPr>
        <w:t>fähig sein im eigenen Körper zu sein,</w:t>
      </w:r>
      <w:r w:rsidR="00731334" w:rsidRPr="00731334">
        <w:rPr>
          <w:rFonts w:ascii="Arial" w:eastAsia="Times New Roman" w:hAnsi="Arial" w:cs="Arial"/>
          <w:color w:val="201F1E"/>
          <w:sz w:val="24"/>
          <w:szCs w:val="24"/>
          <w:lang w:eastAsia="de-DE"/>
        </w:rPr>
        <w:t xml:space="preserve"> </w:t>
      </w:r>
      <w:r w:rsidR="00731334" w:rsidRPr="00731334">
        <w:rPr>
          <w:rFonts w:ascii="Arial" w:eastAsia="Times New Roman" w:hAnsi="Arial" w:cs="Arial"/>
          <w:color w:val="201F1E"/>
          <w:sz w:val="24"/>
          <w:szCs w:val="24"/>
          <w:lang w:eastAsia="de-DE"/>
        </w:rPr>
        <w:t xml:space="preserve">eigenen </w:t>
      </w:r>
      <w:r w:rsidR="00731334" w:rsidRPr="00731334">
        <w:rPr>
          <w:rFonts w:ascii="Arial" w:eastAsia="Times New Roman" w:hAnsi="Arial" w:cs="Arial"/>
          <w:b/>
          <w:bCs/>
          <w:color w:val="201F1E"/>
          <w:sz w:val="24"/>
          <w:szCs w:val="24"/>
          <w:lang w:eastAsia="de-DE"/>
        </w:rPr>
        <w:t>Erfahrungen machen</w:t>
      </w:r>
      <w:r w:rsidR="00731334" w:rsidRPr="00731334">
        <w:rPr>
          <w:rFonts w:ascii="Arial" w:eastAsia="Times New Roman" w:hAnsi="Arial" w:cs="Arial"/>
          <w:color w:val="201F1E"/>
          <w:sz w:val="24"/>
          <w:szCs w:val="24"/>
          <w:lang w:eastAsia="de-DE"/>
        </w:rPr>
        <w:t xml:space="preserve"> statt nur drüber zu reden/denken,</w:t>
      </w:r>
    </w:p>
    <w:p w14:paraId="7EED8476" w14:textId="29718712" w:rsidR="001E47C8" w:rsidRPr="00731334" w:rsidRDefault="001E47C8" w:rsidP="00D12836">
      <w:pPr>
        <w:rPr>
          <w:rFonts w:ascii="Arial" w:hAnsi="Arial" w:cs="Arial"/>
          <w:sz w:val="24"/>
          <w:szCs w:val="24"/>
        </w:rPr>
      </w:pPr>
      <w:r w:rsidRPr="00731334">
        <w:rPr>
          <w:rFonts w:ascii="Arial" w:hAnsi="Arial" w:cs="Arial"/>
          <w:sz w:val="24"/>
          <w:szCs w:val="24"/>
        </w:rPr>
        <w:t xml:space="preserve">fähig sich </w:t>
      </w:r>
      <w:r w:rsidRPr="00731334">
        <w:rPr>
          <w:rFonts w:ascii="Arial" w:hAnsi="Arial" w:cs="Arial"/>
          <w:b/>
          <w:bCs/>
          <w:sz w:val="24"/>
          <w:szCs w:val="24"/>
        </w:rPr>
        <w:t>emotional zu regulieren</w:t>
      </w:r>
      <w:r w:rsidRPr="00731334">
        <w:rPr>
          <w:rFonts w:ascii="Arial" w:hAnsi="Arial" w:cs="Arial"/>
          <w:sz w:val="24"/>
          <w:szCs w:val="24"/>
        </w:rPr>
        <w:t>, überlegtes Antworten statt unüberlegten Reagierens, Reaktionen auf Dinge sind nur kurz und regulierbar,</w:t>
      </w:r>
    </w:p>
    <w:p w14:paraId="459CB7BD" w14:textId="3B476FF2" w:rsidR="001E47C8" w:rsidRPr="00731334" w:rsidRDefault="00B71F18" w:rsidP="00D12836">
      <w:pPr>
        <w:rPr>
          <w:rFonts w:ascii="Arial" w:hAnsi="Arial" w:cs="Arial"/>
          <w:sz w:val="24"/>
          <w:szCs w:val="24"/>
        </w:rPr>
      </w:pPr>
      <w:r w:rsidRPr="00731334">
        <w:rPr>
          <w:rFonts w:ascii="Arial" w:hAnsi="Arial" w:cs="Arial"/>
          <w:sz w:val="24"/>
          <w:szCs w:val="24"/>
        </w:rPr>
        <w:t>aufrechte</w:t>
      </w:r>
      <w:r w:rsidR="001E47C8" w:rsidRPr="00731334">
        <w:rPr>
          <w:rFonts w:ascii="Arial" w:hAnsi="Arial" w:cs="Arial"/>
          <w:sz w:val="24"/>
          <w:szCs w:val="24"/>
        </w:rPr>
        <w:t xml:space="preserve"> </w:t>
      </w:r>
      <w:r w:rsidRPr="00731334">
        <w:rPr>
          <w:rFonts w:ascii="Arial" w:hAnsi="Arial" w:cs="Arial"/>
          <w:sz w:val="24"/>
          <w:szCs w:val="24"/>
        </w:rPr>
        <w:t>körperliche</w:t>
      </w:r>
      <w:r w:rsidR="001E47C8" w:rsidRPr="00731334">
        <w:rPr>
          <w:rFonts w:ascii="Arial" w:hAnsi="Arial" w:cs="Arial"/>
          <w:sz w:val="24"/>
          <w:szCs w:val="24"/>
        </w:rPr>
        <w:t xml:space="preserve"> Haltung</w:t>
      </w:r>
      <w:r w:rsidR="00731334" w:rsidRPr="00731334">
        <w:rPr>
          <w:rFonts w:ascii="Arial" w:hAnsi="Arial" w:cs="Arial"/>
          <w:sz w:val="24"/>
          <w:szCs w:val="24"/>
        </w:rPr>
        <w:t>,</w:t>
      </w:r>
      <w:r w:rsidR="00731334" w:rsidRPr="00731334">
        <w:rPr>
          <w:rFonts w:ascii="Arial" w:eastAsia="Times New Roman" w:hAnsi="Arial" w:cs="Arial"/>
          <w:color w:val="201F1E"/>
          <w:sz w:val="24"/>
          <w:szCs w:val="24"/>
          <w:lang w:eastAsia="de-DE"/>
        </w:rPr>
        <w:t xml:space="preserve"> </w:t>
      </w:r>
      <w:r w:rsidR="00731334" w:rsidRPr="00731334">
        <w:rPr>
          <w:rFonts w:ascii="Arial" w:eastAsia="Times New Roman" w:hAnsi="Arial" w:cs="Arial"/>
          <w:b/>
          <w:bCs/>
          <w:color w:val="201F1E"/>
          <w:sz w:val="24"/>
          <w:szCs w:val="24"/>
          <w:lang w:eastAsia="de-DE"/>
        </w:rPr>
        <w:t>sich schön finden</w:t>
      </w:r>
      <w:r w:rsidR="00731334" w:rsidRPr="00731334">
        <w:rPr>
          <w:rFonts w:ascii="Arial" w:eastAsia="Times New Roman" w:hAnsi="Arial" w:cs="Arial"/>
          <w:color w:val="201F1E"/>
          <w:sz w:val="24"/>
          <w:szCs w:val="24"/>
          <w:lang w:eastAsia="de-DE"/>
        </w:rPr>
        <w:t xml:space="preserve"> wie man ist</w:t>
      </w:r>
      <w:r w:rsidR="001E47C8" w:rsidRPr="00731334">
        <w:rPr>
          <w:rFonts w:ascii="Arial" w:hAnsi="Arial" w:cs="Arial"/>
          <w:sz w:val="24"/>
          <w:szCs w:val="24"/>
        </w:rPr>
        <w:t xml:space="preserve">, </w:t>
      </w:r>
    </w:p>
    <w:p w14:paraId="7818A068" w14:textId="5F347BEF" w:rsidR="001E47C8" w:rsidRPr="00731334" w:rsidRDefault="001E47C8" w:rsidP="00D12836">
      <w:pPr>
        <w:rPr>
          <w:rFonts w:ascii="Arial" w:hAnsi="Arial" w:cs="Arial"/>
          <w:sz w:val="24"/>
          <w:szCs w:val="24"/>
        </w:rPr>
      </w:pPr>
      <w:r w:rsidRPr="00731334">
        <w:rPr>
          <w:rFonts w:ascii="Arial" w:hAnsi="Arial" w:cs="Arial"/>
          <w:sz w:val="24"/>
          <w:szCs w:val="24"/>
        </w:rPr>
        <w:t xml:space="preserve">Streben nach Wachstum/Entwicklung, </w:t>
      </w:r>
      <w:r w:rsidR="009527FB" w:rsidRPr="00731334">
        <w:rPr>
          <w:rFonts w:ascii="Arial" w:hAnsi="Arial" w:cs="Arial"/>
          <w:sz w:val="24"/>
          <w:szCs w:val="24"/>
        </w:rPr>
        <w:t>n</w:t>
      </w:r>
      <w:r w:rsidRPr="00731334">
        <w:rPr>
          <w:rFonts w:ascii="Arial" w:hAnsi="Arial" w:cs="Arial"/>
          <w:sz w:val="24"/>
          <w:szCs w:val="24"/>
        </w:rPr>
        <w:t xml:space="preserve">eugierig, </w:t>
      </w:r>
      <w:r w:rsidR="00731334" w:rsidRPr="00731334">
        <w:rPr>
          <w:rFonts w:ascii="Arial" w:eastAsia="Times New Roman" w:hAnsi="Arial" w:cs="Arial"/>
          <w:color w:val="201F1E"/>
          <w:sz w:val="24"/>
          <w:szCs w:val="24"/>
          <w:lang w:eastAsia="de-DE"/>
        </w:rPr>
        <w:t xml:space="preserve">nach vorne ausgerichtet sein, kreativ, </w:t>
      </w:r>
      <w:r w:rsidR="00731334" w:rsidRPr="00731334">
        <w:rPr>
          <w:rFonts w:ascii="Arial" w:eastAsia="Times New Roman" w:hAnsi="Arial" w:cs="Arial"/>
          <w:b/>
          <w:bCs/>
          <w:color w:val="201F1E"/>
          <w:sz w:val="24"/>
          <w:szCs w:val="24"/>
          <w:lang w:eastAsia="de-DE"/>
        </w:rPr>
        <w:t>forschend</w:t>
      </w:r>
      <w:r w:rsidR="00731334" w:rsidRPr="00731334">
        <w:rPr>
          <w:rFonts w:ascii="Arial" w:eastAsia="Times New Roman" w:hAnsi="Arial" w:cs="Arial"/>
          <w:color w:val="201F1E"/>
          <w:sz w:val="24"/>
          <w:szCs w:val="24"/>
          <w:lang w:eastAsia="de-DE"/>
        </w:rPr>
        <w:t>, die eigenen Grenzen ausloten und überschreiten können, abenteuerlich,</w:t>
      </w:r>
    </w:p>
    <w:p w14:paraId="094E3725" w14:textId="77777777" w:rsidR="001E47C8" w:rsidRPr="00731334" w:rsidRDefault="001E47C8" w:rsidP="00D12836">
      <w:pPr>
        <w:rPr>
          <w:rFonts w:ascii="Arial" w:hAnsi="Arial" w:cs="Arial"/>
          <w:sz w:val="24"/>
          <w:szCs w:val="24"/>
        </w:rPr>
      </w:pPr>
      <w:r w:rsidRPr="00731334">
        <w:rPr>
          <w:rFonts w:ascii="Arial" w:hAnsi="Arial" w:cs="Arial"/>
          <w:b/>
          <w:bCs/>
          <w:sz w:val="24"/>
          <w:szCs w:val="24"/>
        </w:rPr>
        <w:t>verletzlich</w:t>
      </w:r>
      <w:r w:rsidRPr="00731334">
        <w:rPr>
          <w:rFonts w:ascii="Arial" w:hAnsi="Arial" w:cs="Arial"/>
          <w:sz w:val="24"/>
          <w:szCs w:val="24"/>
        </w:rPr>
        <w:t xml:space="preserve"> sein ohne Angst, </w:t>
      </w:r>
    </w:p>
    <w:p w14:paraId="5290B353" w14:textId="09B57C19" w:rsidR="001E47C8" w:rsidRPr="00731334" w:rsidRDefault="001E47C8" w:rsidP="00D12836">
      <w:pPr>
        <w:rPr>
          <w:rFonts w:ascii="Arial" w:hAnsi="Arial" w:cs="Arial"/>
          <w:sz w:val="24"/>
          <w:szCs w:val="24"/>
        </w:rPr>
      </w:pPr>
      <w:r w:rsidRPr="00731334">
        <w:rPr>
          <w:rFonts w:ascii="Arial" w:hAnsi="Arial" w:cs="Arial"/>
          <w:sz w:val="24"/>
          <w:szCs w:val="24"/>
        </w:rPr>
        <w:t xml:space="preserve">hat Zugriff auf die eigene </w:t>
      </w:r>
      <w:r w:rsidRPr="00731334">
        <w:rPr>
          <w:rFonts w:ascii="Arial" w:hAnsi="Arial" w:cs="Arial"/>
          <w:b/>
          <w:bCs/>
          <w:sz w:val="24"/>
          <w:szCs w:val="24"/>
        </w:rPr>
        <w:t>Intuition</w:t>
      </w:r>
      <w:r w:rsidRPr="00731334">
        <w:rPr>
          <w:rFonts w:ascii="Arial" w:hAnsi="Arial" w:cs="Arial"/>
          <w:sz w:val="24"/>
          <w:szCs w:val="24"/>
        </w:rPr>
        <w:t xml:space="preserve">, </w:t>
      </w:r>
      <w:r w:rsidR="00731334" w:rsidRPr="00731334">
        <w:rPr>
          <w:rFonts w:ascii="Arial" w:eastAsia="Times New Roman" w:hAnsi="Arial" w:cs="Arial"/>
          <w:color w:val="201F1E"/>
          <w:sz w:val="24"/>
          <w:szCs w:val="24"/>
          <w:lang w:eastAsia="de-DE"/>
        </w:rPr>
        <w:t>innovativ</w:t>
      </w:r>
      <w:r w:rsidR="00731334" w:rsidRPr="00731334">
        <w:rPr>
          <w:rFonts w:ascii="Arial" w:eastAsia="Times New Roman" w:hAnsi="Arial" w:cs="Arial"/>
          <w:color w:val="201F1E"/>
          <w:sz w:val="24"/>
          <w:szCs w:val="24"/>
          <w:lang w:eastAsia="de-DE"/>
        </w:rPr>
        <w:t xml:space="preserve">, </w:t>
      </w:r>
      <w:r w:rsidR="00731334" w:rsidRPr="00731334">
        <w:rPr>
          <w:rFonts w:ascii="Arial" w:eastAsia="Times New Roman" w:hAnsi="Arial" w:cs="Arial"/>
          <w:color w:val="201F1E"/>
          <w:sz w:val="24"/>
          <w:szCs w:val="24"/>
          <w:lang w:eastAsia="de-DE"/>
        </w:rPr>
        <w:t>Vertrauen in die eigene Intuition/Einschätzungen</w:t>
      </w:r>
    </w:p>
    <w:p w14:paraId="58AAF14A" w14:textId="463780DB" w:rsidR="003A17CE" w:rsidRPr="00731334" w:rsidRDefault="001E47C8" w:rsidP="00D12836">
      <w:pPr>
        <w:rPr>
          <w:rFonts w:ascii="Arial" w:hAnsi="Arial" w:cs="Arial"/>
          <w:sz w:val="24"/>
          <w:szCs w:val="24"/>
        </w:rPr>
      </w:pPr>
      <w:r w:rsidRPr="00731334">
        <w:rPr>
          <w:rFonts w:ascii="Arial" w:hAnsi="Arial" w:cs="Arial"/>
          <w:sz w:val="24"/>
          <w:szCs w:val="24"/>
        </w:rPr>
        <w:t xml:space="preserve">Kann bewusst mit </w:t>
      </w:r>
      <w:r w:rsidRPr="00731334">
        <w:rPr>
          <w:rFonts w:ascii="Arial" w:hAnsi="Arial" w:cs="Arial"/>
          <w:b/>
          <w:bCs/>
          <w:sz w:val="24"/>
          <w:szCs w:val="24"/>
        </w:rPr>
        <w:t>inneren Anteilen</w:t>
      </w:r>
      <w:r w:rsidRPr="00731334">
        <w:rPr>
          <w:rFonts w:ascii="Arial" w:hAnsi="Arial" w:cs="Arial"/>
          <w:sz w:val="24"/>
          <w:szCs w:val="24"/>
        </w:rPr>
        <w:t xml:space="preserve"> in Kontakt gehen und sie führen</w:t>
      </w:r>
    </w:p>
    <w:p w14:paraId="0FF58EE8" w14:textId="325F626D" w:rsidR="00731334" w:rsidRPr="00731334" w:rsidRDefault="00731334" w:rsidP="00731334">
      <w:pPr>
        <w:shd w:val="clear" w:color="auto" w:fill="FFFFFF"/>
        <w:spacing w:after="0" w:line="240" w:lineRule="auto"/>
        <w:textAlignment w:val="baseline"/>
        <w:rPr>
          <w:rFonts w:ascii="Arial" w:eastAsia="Times New Roman" w:hAnsi="Arial" w:cs="Arial"/>
          <w:color w:val="201F1E"/>
          <w:sz w:val="24"/>
          <w:szCs w:val="24"/>
          <w:lang w:eastAsia="de-DE"/>
        </w:rPr>
      </w:pPr>
      <w:r w:rsidRPr="00731334">
        <w:rPr>
          <w:rFonts w:ascii="Arial" w:eastAsia="Times New Roman" w:hAnsi="Arial" w:cs="Arial"/>
          <w:b/>
          <w:bCs/>
          <w:color w:val="201F1E"/>
          <w:sz w:val="24"/>
          <w:szCs w:val="24"/>
          <w:lang w:eastAsia="de-DE"/>
        </w:rPr>
        <w:t>lebendig</w:t>
      </w:r>
      <w:r w:rsidRPr="00731334">
        <w:rPr>
          <w:rFonts w:ascii="Arial" w:eastAsia="Times New Roman" w:hAnsi="Arial" w:cs="Arial"/>
          <w:color w:val="201F1E"/>
          <w:sz w:val="24"/>
          <w:szCs w:val="24"/>
          <w:lang w:eastAsia="de-DE"/>
        </w:rPr>
        <w:t>, energetisch</w:t>
      </w:r>
      <w:r w:rsidRPr="00731334">
        <w:rPr>
          <w:rFonts w:ascii="Arial" w:eastAsia="Times New Roman" w:hAnsi="Arial" w:cs="Arial"/>
          <w:color w:val="201F1E"/>
          <w:sz w:val="24"/>
          <w:szCs w:val="24"/>
          <w:lang w:eastAsia="de-DE"/>
        </w:rPr>
        <w:t xml:space="preserve">, </w:t>
      </w:r>
      <w:r w:rsidRPr="00731334">
        <w:rPr>
          <w:rFonts w:ascii="Arial" w:eastAsia="Times New Roman" w:hAnsi="Arial" w:cs="Arial"/>
          <w:color w:val="201F1E"/>
          <w:sz w:val="24"/>
          <w:szCs w:val="24"/>
          <w:lang w:eastAsia="de-DE"/>
        </w:rPr>
        <w:t>zuversichtlich</w:t>
      </w:r>
    </w:p>
    <w:p w14:paraId="4D2740F4" w14:textId="77777777" w:rsidR="00731334" w:rsidRPr="00731334" w:rsidRDefault="00731334" w:rsidP="00731334">
      <w:pPr>
        <w:shd w:val="clear" w:color="auto" w:fill="FFFFFF"/>
        <w:spacing w:after="0" w:line="240" w:lineRule="auto"/>
        <w:textAlignment w:val="baseline"/>
        <w:rPr>
          <w:rFonts w:ascii="Arial" w:eastAsia="Times New Roman" w:hAnsi="Arial" w:cs="Arial"/>
          <w:color w:val="201F1E"/>
          <w:sz w:val="24"/>
          <w:szCs w:val="24"/>
          <w:lang w:eastAsia="de-DE"/>
        </w:rPr>
      </w:pPr>
    </w:p>
    <w:p w14:paraId="51748099" w14:textId="28376891" w:rsidR="00731334" w:rsidRPr="00731334" w:rsidRDefault="00731334" w:rsidP="00731334">
      <w:pPr>
        <w:rPr>
          <w:rFonts w:ascii="Arial" w:hAnsi="Arial" w:cs="Arial"/>
          <w:sz w:val="24"/>
          <w:szCs w:val="24"/>
        </w:rPr>
      </w:pPr>
      <w:r w:rsidRPr="00731334">
        <w:rPr>
          <w:rFonts w:ascii="Arial" w:hAnsi="Arial" w:cs="Arial"/>
          <w:sz w:val="24"/>
          <w:szCs w:val="24"/>
        </w:rPr>
        <w:t xml:space="preserve">flexibel sein, </w:t>
      </w:r>
      <w:r w:rsidRPr="00731334">
        <w:rPr>
          <w:rFonts w:ascii="Arial" w:eastAsia="Times New Roman" w:hAnsi="Arial" w:cs="Arial"/>
          <w:b/>
          <w:bCs/>
          <w:color w:val="201F1E"/>
          <w:sz w:val="24"/>
          <w:szCs w:val="24"/>
          <w:lang w:eastAsia="de-DE"/>
        </w:rPr>
        <w:t>offen sein</w:t>
      </w:r>
      <w:r w:rsidRPr="00731334">
        <w:rPr>
          <w:rFonts w:ascii="Arial" w:eastAsia="Times New Roman" w:hAnsi="Arial" w:cs="Arial"/>
          <w:color w:val="201F1E"/>
          <w:sz w:val="24"/>
          <w:szCs w:val="24"/>
          <w:lang w:eastAsia="de-DE"/>
        </w:rPr>
        <w:t xml:space="preserve"> für andere Ideen/Sichtweisen, nicht bewertend, akzeptierend,  </w:t>
      </w:r>
    </w:p>
    <w:p w14:paraId="7AE47BE6" w14:textId="0F8CD0EA" w:rsidR="00731334" w:rsidRPr="00731334" w:rsidRDefault="00731334" w:rsidP="00731334">
      <w:pPr>
        <w:shd w:val="clear" w:color="auto" w:fill="FFFFFF"/>
        <w:spacing w:after="0" w:line="240" w:lineRule="auto"/>
        <w:textAlignment w:val="baseline"/>
        <w:rPr>
          <w:rFonts w:ascii="Arial" w:eastAsia="Times New Roman" w:hAnsi="Arial" w:cs="Arial"/>
          <w:color w:val="201F1E"/>
          <w:sz w:val="24"/>
          <w:szCs w:val="24"/>
          <w:lang w:eastAsia="de-DE"/>
        </w:rPr>
      </w:pPr>
      <w:r w:rsidRPr="00731334">
        <w:rPr>
          <w:rFonts w:ascii="Arial" w:eastAsia="Times New Roman" w:hAnsi="Arial" w:cs="Arial"/>
          <w:color w:val="201F1E"/>
          <w:sz w:val="24"/>
          <w:szCs w:val="24"/>
          <w:lang w:eastAsia="de-DE"/>
        </w:rPr>
        <w:t xml:space="preserve">entspannt, sich selbst schätzen, </w:t>
      </w:r>
      <w:r w:rsidRPr="00731334">
        <w:rPr>
          <w:rFonts w:ascii="Arial" w:eastAsia="Times New Roman" w:hAnsi="Arial" w:cs="Arial"/>
          <w:b/>
          <w:bCs/>
          <w:color w:val="201F1E"/>
          <w:sz w:val="24"/>
          <w:szCs w:val="24"/>
          <w:lang w:eastAsia="de-DE"/>
        </w:rPr>
        <w:t>unabhängig</w:t>
      </w:r>
      <w:r w:rsidRPr="00731334">
        <w:rPr>
          <w:rFonts w:ascii="Arial" w:eastAsia="Times New Roman" w:hAnsi="Arial" w:cs="Arial"/>
          <w:color w:val="201F1E"/>
          <w:sz w:val="24"/>
          <w:szCs w:val="24"/>
          <w:lang w:eastAsia="de-DE"/>
        </w:rPr>
        <w:t>, den eigenen Weg und die eigene Geschwindigkeit gehen, ehrlich zu sich und anderen, zur eigenen Besonderheit voll und ganz stehen</w:t>
      </w:r>
      <w:r w:rsidRPr="00731334">
        <w:rPr>
          <w:rFonts w:ascii="Arial" w:eastAsia="Times New Roman" w:hAnsi="Arial" w:cs="Arial"/>
          <w:color w:val="201F1E"/>
          <w:sz w:val="24"/>
          <w:szCs w:val="24"/>
          <w:lang w:eastAsia="de-DE"/>
        </w:rPr>
        <w:t xml:space="preserve">, </w:t>
      </w:r>
      <w:r w:rsidRPr="00731334">
        <w:rPr>
          <w:rFonts w:ascii="Arial" w:eastAsia="Times New Roman" w:hAnsi="Arial" w:cs="Arial"/>
          <w:color w:val="201F1E"/>
          <w:sz w:val="24"/>
          <w:szCs w:val="24"/>
          <w:lang w:eastAsia="de-DE"/>
        </w:rPr>
        <w:t>sich gut fühlen damit direkt zu sein</w:t>
      </w:r>
    </w:p>
    <w:p w14:paraId="5D53D7C9" w14:textId="2A7217B3" w:rsidR="00731334" w:rsidRPr="00731334" w:rsidRDefault="00731334" w:rsidP="00731334">
      <w:pPr>
        <w:shd w:val="clear" w:color="auto" w:fill="FFFFFF"/>
        <w:spacing w:after="0" w:line="240" w:lineRule="auto"/>
        <w:textAlignment w:val="baseline"/>
        <w:rPr>
          <w:rFonts w:ascii="Arial" w:eastAsia="Times New Roman" w:hAnsi="Arial" w:cs="Arial"/>
          <w:color w:val="201F1E"/>
          <w:sz w:val="24"/>
          <w:szCs w:val="24"/>
          <w:lang w:eastAsia="de-DE"/>
        </w:rPr>
      </w:pPr>
    </w:p>
    <w:p w14:paraId="61696CDD" w14:textId="0495E0DE" w:rsidR="00D12836" w:rsidRPr="00731334" w:rsidRDefault="00D12836" w:rsidP="00D12836">
      <w:pPr>
        <w:rPr>
          <w:rFonts w:ascii="Arial" w:hAnsi="Arial" w:cs="Arial"/>
          <w:sz w:val="24"/>
          <w:szCs w:val="24"/>
        </w:rPr>
      </w:pPr>
    </w:p>
    <w:sectPr w:rsidR="00D12836" w:rsidRPr="007313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836"/>
    <w:rsid w:val="001E47C8"/>
    <w:rsid w:val="002D42D0"/>
    <w:rsid w:val="003A17CE"/>
    <w:rsid w:val="00731334"/>
    <w:rsid w:val="007D691F"/>
    <w:rsid w:val="008F42AD"/>
    <w:rsid w:val="00913355"/>
    <w:rsid w:val="009527FB"/>
    <w:rsid w:val="00B71F18"/>
    <w:rsid w:val="00D12836"/>
    <w:rsid w:val="00F041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5A4D6"/>
  <w15:chartTrackingRefBased/>
  <w15:docId w15:val="{9B3DFCD8-6064-4523-84F0-229B85AF7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1539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Bjoern Thies</dc:creator>
  <cp:keywords/>
  <dc:description/>
  <cp:lastModifiedBy>Bjoern Thies</cp:lastModifiedBy>
  <cp:revision>5</cp:revision>
  <cp:lastPrinted>2020-10-26T09:42:00Z</cp:lastPrinted>
  <dcterms:created xsi:type="dcterms:W3CDTF">2020-10-17T15:15:00Z</dcterms:created>
  <dcterms:modified xsi:type="dcterms:W3CDTF">2020-10-30T13:26:00Z</dcterms:modified>
</cp:coreProperties>
</file>